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265E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26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1733/14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454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Слободянюка Василя Марковича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454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Медяної Марії Василівни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Слободянюка Василя Марковича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Медяної Марії Василівни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5454AA">
        <w:rPr>
          <w:color w:val="000000"/>
          <w:sz w:val="28"/>
          <w:szCs w:val="28"/>
          <w:lang w:val="uk-UA"/>
        </w:rPr>
        <w:t>2200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5454AA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0522482200:06:002:0613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DA5AF7">
        <w:rPr>
          <w:color w:val="000000"/>
          <w:sz w:val="28"/>
          <w:szCs w:val="28"/>
          <w:lang w:val="uk-UA"/>
        </w:rPr>
        <w:t>Медяній  Марії  Василівні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A5AF7">
        <w:rPr>
          <w:color w:val="000000"/>
          <w:sz w:val="28"/>
          <w:szCs w:val="28"/>
          <w:lang w:val="uk-UA"/>
        </w:rPr>
        <w:t>адкоємиці Слободянюка Василя Марковича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A5AF7">
        <w:rPr>
          <w:color w:val="000000"/>
          <w:sz w:val="28"/>
          <w:szCs w:val="28"/>
          <w:lang w:val="uk-UA"/>
        </w:rPr>
        <w:t xml:space="preserve"> 9, 14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DA5AF7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A5AF7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DA5AF7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DA5AF7">
        <w:rPr>
          <w:color w:val="000000"/>
          <w:sz w:val="28"/>
          <w:szCs w:val="28"/>
          <w:lang w:val="uk-UA"/>
        </w:rPr>
        <w:t>Медяній  Марії  Василівні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265E"/>
    <w:rsid w:val="006B03C6"/>
    <w:rsid w:val="006C0E27"/>
    <w:rsid w:val="006C5A60"/>
    <w:rsid w:val="006E3043"/>
    <w:rsid w:val="006E4AA4"/>
    <w:rsid w:val="00701774"/>
    <w:rsid w:val="00701FA9"/>
    <w:rsid w:val="00705D64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40843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DE1D49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1667-9F62-49FC-82B5-9DC32659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2024-09-09T05:46:00Z</cp:lastPrinted>
  <dcterms:created xsi:type="dcterms:W3CDTF">2021-07-12T09:12:00Z</dcterms:created>
  <dcterms:modified xsi:type="dcterms:W3CDTF">2024-09-09T05:47:00Z</dcterms:modified>
</cp:coreProperties>
</file>